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FC9" w:rsidRPr="00A17FC9" w:rsidRDefault="00A17FC9" w:rsidP="00A17FC9">
      <w:pPr>
        <w:keepNext/>
        <w:keepLines/>
        <w:spacing w:beforeLines="50" w:before="156" w:afterLines="50" w:after="156"/>
        <w:outlineLvl w:val="1"/>
        <w:rPr>
          <w:rFonts w:ascii="宋体" w:eastAsia="宋体" w:hAnsi="宋体" w:cs="宋体"/>
          <w:b/>
          <w:bCs/>
          <w:szCs w:val="21"/>
        </w:rPr>
      </w:pPr>
      <w:bookmarkStart w:id="0" w:name="_Toc9107"/>
      <w:bookmarkStart w:id="1" w:name="_GoBack"/>
      <w:r w:rsidRPr="00A17FC9">
        <w:rPr>
          <w:rFonts w:ascii="宋体" w:eastAsia="宋体" w:hAnsi="宋体" w:cs="宋体" w:hint="eastAsia"/>
          <w:b/>
          <w:bCs/>
          <w:szCs w:val="21"/>
        </w:rPr>
        <w:t>附件2：《获取采购文件方式》</w:t>
      </w:r>
      <w:bookmarkEnd w:id="0"/>
    </w:p>
    <w:bookmarkEnd w:id="1"/>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招标/采购文件支持现场领取、线上领取或邮寄送达方式：</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1、领取招标文件需提供的资料：</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（1）法定代表人身份证明书原件及法定代表人身份证原件；</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（2）法定代表人授权书原件及被授权人身份证原件；</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（3）文件获取登记表；</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（4）开票信息：①开票单位名称、②纳税人识别号（或统一社会信用代码）、③营业执照或税务登记证地址、④单位联系电话、⑤开户行及账号、⑥请注明开具增值税专用发票或普票。</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2、现场领取：</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（1）法定代表人自己领取的，请在获取时间内容携带上述资料（1）、（3）、（4）到获取地点进行领取招标文件。</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（2）法定代表人委托他人领取的，请在获取时间内容携带上述资料（2）、（3）、（4）到获取地点进行领取招标文件。</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3、线上领取：</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请按提供的汇款账户信息将标书费以单位或经单位授权的个人账户电汇或转账方式办理汇款（该款项递交截止时间为获取文件截止时间，以采购代理公司银行到账信息为准）。</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汇款账户信息：开户行：中国银行武汉中南路支行；收款人：湖北省成套招标股份有限公司；</w:t>
      </w:r>
      <w:proofErr w:type="gramStart"/>
      <w:r w:rsidRPr="00A17FC9">
        <w:rPr>
          <w:rFonts w:ascii="宋体" w:eastAsia="宋体" w:hAnsi="宋体" w:cs="宋体" w:hint="eastAsia"/>
          <w:szCs w:val="21"/>
        </w:rPr>
        <w:t>帐号</w:t>
      </w:r>
      <w:proofErr w:type="gramEnd"/>
      <w:r w:rsidRPr="00A17FC9">
        <w:rPr>
          <w:rFonts w:ascii="宋体" w:eastAsia="宋体" w:hAnsi="宋体" w:cs="宋体" w:hint="eastAsia"/>
          <w:szCs w:val="21"/>
        </w:rPr>
        <w:t>：572976591978；行号：840085。</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汇款办理后将汇款凭证及上述资料（2）、（3）、（4）的扫描件在获取文件截止时间之前发送邮件至项目联系人邮箱（以项目负责人收到邮件的时间为准），并在汇款附注（备注、附言）中注明项目编号后六位和所投包号，邮件正文中附上供应商单位的收件信息，并注明标书费发票开具为专票或普票。本项目招标文件及发票将按照文件获取登记表中的地址及授权代表信息快递到付</w:t>
      </w:r>
      <w:proofErr w:type="gramStart"/>
      <w:r w:rsidRPr="00A17FC9">
        <w:rPr>
          <w:rFonts w:ascii="宋体" w:eastAsia="宋体" w:hAnsi="宋体" w:cs="宋体" w:hint="eastAsia"/>
          <w:szCs w:val="21"/>
        </w:rPr>
        <w:t>至供应</w:t>
      </w:r>
      <w:proofErr w:type="gramEnd"/>
      <w:r w:rsidRPr="00A17FC9">
        <w:rPr>
          <w:rFonts w:ascii="宋体" w:eastAsia="宋体" w:hAnsi="宋体" w:cs="宋体" w:hint="eastAsia"/>
          <w:szCs w:val="21"/>
        </w:rPr>
        <w:t>商。</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4、邮寄送达：</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招标文件及发票将按照文件获取登记表中的地址及授权代表信息快递到付</w:t>
      </w:r>
      <w:proofErr w:type="gramStart"/>
      <w:r w:rsidRPr="00A17FC9">
        <w:rPr>
          <w:rFonts w:ascii="宋体" w:eastAsia="宋体" w:hAnsi="宋体" w:cs="宋体" w:hint="eastAsia"/>
          <w:szCs w:val="21"/>
        </w:rPr>
        <w:t>至供应</w:t>
      </w:r>
      <w:proofErr w:type="gramEnd"/>
      <w:r w:rsidRPr="00A17FC9">
        <w:rPr>
          <w:rFonts w:ascii="宋体" w:eastAsia="宋体" w:hAnsi="宋体" w:cs="宋体" w:hint="eastAsia"/>
          <w:szCs w:val="21"/>
        </w:rPr>
        <w:t>商。</w:t>
      </w:r>
    </w:p>
    <w:p w:rsidR="00A17FC9" w:rsidRPr="00A17FC9" w:rsidRDefault="00A17FC9" w:rsidP="00A17FC9">
      <w:pPr>
        <w:rPr>
          <w:rFonts w:ascii="宋体" w:eastAsia="宋体" w:hAnsi="宋体" w:cs="宋体"/>
          <w:szCs w:val="21"/>
        </w:rPr>
      </w:pPr>
      <w:r w:rsidRPr="00A17FC9">
        <w:rPr>
          <w:rFonts w:ascii="宋体" w:eastAsia="宋体" w:hAnsi="宋体" w:cs="宋体" w:hint="eastAsia"/>
          <w:szCs w:val="21"/>
        </w:rPr>
        <w:lastRenderedPageBreak/>
        <w:t>请采用线上领取或邮寄送达方式的供应商在邮件或快递发出后联系招标代理机构。供应商如需招标文件电子版可发送邮件至</w:t>
      </w:r>
      <w:hyperlink r:id="rId7" w:history="1">
        <w:r w:rsidRPr="00A17FC9">
          <w:rPr>
            <w:rFonts w:ascii="宋体" w:eastAsia="宋体" w:hAnsi="宋体" w:cs="宋体" w:hint="eastAsia"/>
            <w:szCs w:val="21"/>
          </w:rPr>
          <w:t>717966649@qq.com</w:t>
        </w:r>
      </w:hyperlink>
      <w:r w:rsidRPr="00A17FC9">
        <w:rPr>
          <w:rFonts w:ascii="宋体" w:eastAsia="宋体" w:hAnsi="宋体" w:cs="宋体" w:hint="eastAsia"/>
          <w:szCs w:val="21"/>
        </w:rPr>
        <w:t>，提供单位名称及购买标书发票扫描件获取。</w:t>
      </w:r>
    </w:p>
    <w:p w:rsidR="00A17FC9" w:rsidRPr="00A17FC9" w:rsidRDefault="00A17FC9" w:rsidP="00A17FC9">
      <w:pPr>
        <w:rPr>
          <w:rFonts w:ascii="宋体" w:eastAsia="宋体" w:hAnsi="宋体" w:cs="宋体"/>
          <w:b/>
          <w:bCs/>
          <w:szCs w:val="21"/>
        </w:rPr>
      </w:pPr>
      <w:r w:rsidRPr="00A17FC9">
        <w:rPr>
          <w:rFonts w:ascii="宋体" w:eastAsia="宋体" w:hAnsi="宋体" w:cs="宋体" w:hint="eastAsia"/>
          <w:szCs w:val="21"/>
        </w:rPr>
        <w:t>采购文件售后不退。</w:t>
      </w:r>
    </w:p>
    <w:p w:rsidR="00A17FC9" w:rsidRPr="00A17FC9" w:rsidRDefault="00A17FC9" w:rsidP="00A17FC9">
      <w:pPr>
        <w:jc w:val="center"/>
        <w:rPr>
          <w:rFonts w:ascii="宋体" w:eastAsia="宋体" w:hAnsi="宋体" w:cs="宋体"/>
          <w:b/>
          <w:szCs w:val="21"/>
        </w:rPr>
      </w:pPr>
      <w:r w:rsidRPr="00A17FC9">
        <w:rPr>
          <w:rFonts w:ascii="宋体" w:eastAsia="宋体" w:hAnsi="宋体" w:cs="宋体" w:hint="eastAsia"/>
          <w:b/>
          <w:szCs w:val="21"/>
        </w:rPr>
        <w:t>文件获取登记表</w:t>
      </w:r>
    </w:p>
    <w:tbl>
      <w:tblPr>
        <w:tblW w:w="9180" w:type="dxa"/>
        <w:tblLook w:val="04A0" w:firstRow="1" w:lastRow="0" w:firstColumn="1" w:lastColumn="0" w:noHBand="0" w:noVBand="1"/>
      </w:tblPr>
      <w:tblGrid>
        <w:gridCol w:w="2434"/>
        <w:gridCol w:w="2248"/>
        <w:gridCol w:w="2249"/>
        <w:gridCol w:w="2249"/>
      </w:tblGrid>
      <w:tr w:rsidR="00A17FC9" w:rsidRPr="00A17FC9" w:rsidTr="00D40ECA">
        <w:trPr>
          <w:trHeight w:val="605"/>
        </w:trPr>
        <w:tc>
          <w:tcPr>
            <w:tcW w:w="2434" w:type="dxa"/>
            <w:tcBorders>
              <w:top w:val="single" w:sz="4" w:space="0" w:color="auto"/>
              <w:left w:val="single" w:sz="4" w:space="0" w:color="auto"/>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r>
      <w:tr w:rsidR="00A17FC9" w:rsidRPr="00A17FC9" w:rsidTr="00D40ECA">
        <w:trPr>
          <w:trHeight w:val="660"/>
        </w:trPr>
        <w:tc>
          <w:tcPr>
            <w:tcW w:w="2434" w:type="dxa"/>
            <w:tcBorders>
              <w:top w:val="nil"/>
              <w:left w:val="single" w:sz="4" w:space="0" w:color="auto"/>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项目编号</w:t>
            </w:r>
          </w:p>
        </w:tc>
        <w:tc>
          <w:tcPr>
            <w:tcW w:w="2248"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roofErr w:type="gramStart"/>
            <w:r w:rsidRPr="00A17FC9">
              <w:rPr>
                <w:rFonts w:ascii="宋体" w:eastAsia="宋体" w:hAnsi="宋体" w:cs="宋体" w:hint="eastAsia"/>
                <w:kern w:val="0"/>
                <w:szCs w:val="21"/>
              </w:rPr>
              <w:t>包号</w:t>
            </w:r>
            <w:proofErr w:type="gramEnd"/>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r>
      <w:tr w:rsidR="00A17FC9" w:rsidRPr="00A17FC9" w:rsidTr="00D40ECA">
        <w:trPr>
          <w:trHeight w:val="810"/>
        </w:trPr>
        <w:tc>
          <w:tcPr>
            <w:tcW w:w="2434" w:type="dxa"/>
            <w:tcBorders>
              <w:top w:val="nil"/>
              <w:left w:val="single" w:sz="4" w:space="0" w:color="auto"/>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供应商/供应商名称</w:t>
            </w:r>
          </w:p>
        </w:tc>
        <w:tc>
          <w:tcPr>
            <w:tcW w:w="6746" w:type="dxa"/>
            <w:gridSpan w:val="3"/>
            <w:tcBorders>
              <w:top w:val="single" w:sz="4" w:space="0" w:color="auto"/>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r>
      <w:tr w:rsidR="00A17FC9" w:rsidRPr="00A17FC9" w:rsidTr="00D40ECA">
        <w:trPr>
          <w:trHeight w:val="810"/>
        </w:trPr>
        <w:tc>
          <w:tcPr>
            <w:tcW w:w="2434" w:type="dxa"/>
            <w:tcBorders>
              <w:top w:val="nil"/>
              <w:left w:val="single" w:sz="4" w:space="0" w:color="auto"/>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A17FC9" w:rsidRPr="00A17FC9" w:rsidRDefault="00A17FC9" w:rsidP="00A17FC9">
            <w:pPr>
              <w:widowControl/>
              <w:spacing w:line="240" w:lineRule="auto"/>
              <w:jc w:val="left"/>
              <w:rPr>
                <w:rFonts w:ascii="宋体" w:eastAsia="宋体" w:hAnsi="宋体" w:cs="宋体"/>
                <w:kern w:val="0"/>
                <w:szCs w:val="21"/>
              </w:rPr>
            </w:pPr>
          </w:p>
        </w:tc>
      </w:tr>
      <w:tr w:rsidR="00A17FC9" w:rsidRPr="00A17FC9" w:rsidTr="00D40ECA">
        <w:trPr>
          <w:trHeight w:val="675"/>
        </w:trPr>
        <w:tc>
          <w:tcPr>
            <w:tcW w:w="2434" w:type="dxa"/>
            <w:tcBorders>
              <w:top w:val="nil"/>
              <w:left w:val="single" w:sz="4" w:space="0" w:color="auto"/>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开户银行</w:t>
            </w:r>
          </w:p>
        </w:tc>
        <w:tc>
          <w:tcPr>
            <w:tcW w:w="2248"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行号</w:t>
            </w: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r>
      <w:tr w:rsidR="00A17FC9" w:rsidRPr="00A17FC9" w:rsidTr="00D40ECA">
        <w:trPr>
          <w:trHeight w:val="720"/>
        </w:trPr>
        <w:tc>
          <w:tcPr>
            <w:tcW w:w="2434" w:type="dxa"/>
            <w:tcBorders>
              <w:top w:val="nil"/>
              <w:left w:val="single" w:sz="4" w:space="0" w:color="auto"/>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账号</w:t>
            </w:r>
          </w:p>
        </w:tc>
        <w:tc>
          <w:tcPr>
            <w:tcW w:w="2248"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发票类型</w:t>
            </w: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（增值税专用发票或普票）</w:t>
            </w:r>
          </w:p>
        </w:tc>
      </w:tr>
      <w:tr w:rsidR="00A17FC9" w:rsidRPr="00A17FC9" w:rsidTr="00D40ECA">
        <w:trPr>
          <w:trHeight w:val="765"/>
        </w:trPr>
        <w:tc>
          <w:tcPr>
            <w:tcW w:w="2434" w:type="dxa"/>
            <w:tcBorders>
              <w:top w:val="nil"/>
              <w:left w:val="single" w:sz="4" w:space="0" w:color="auto"/>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授权代表</w:t>
            </w:r>
          </w:p>
        </w:tc>
        <w:tc>
          <w:tcPr>
            <w:tcW w:w="2248"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联系电话</w:t>
            </w: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r>
      <w:tr w:rsidR="00A17FC9" w:rsidRPr="00A17FC9" w:rsidTr="00D40ECA">
        <w:trPr>
          <w:trHeight w:val="810"/>
        </w:trPr>
        <w:tc>
          <w:tcPr>
            <w:tcW w:w="2434" w:type="dxa"/>
            <w:tcBorders>
              <w:top w:val="nil"/>
              <w:left w:val="single" w:sz="4" w:space="0" w:color="auto"/>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地址</w:t>
            </w:r>
          </w:p>
        </w:tc>
        <w:tc>
          <w:tcPr>
            <w:tcW w:w="2248"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r w:rsidRPr="00A17FC9">
              <w:rPr>
                <w:rFonts w:ascii="宋体" w:eastAsia="宋体" w:hAnsi="宋体" w:cs="宋体" w:hint="eastAsia"/>
                <w:kern w:val="0"/>
                <w:szCs w:val="21"/>
              </w:rPr>
              <w:t>邮箱</w:t>
            </w:r>
          </w:p>
        </w:tc>
        <w:tc>
          <w:tcPr>
            <w:tcW w:w="2249" w:type="dxa"/>
            <w:tcBorders>
              <w:top w:val="nil"/>
              <w:left w:val="nil"/>
              <w:bottom w:val="single" w:sz="4" w:space="0" w:color="auto"/>
              <w:right w:val="single" w:sz="4" w:space="0" w:color="auto"/>
            </w:tcBorders>
            <w:vAlign w:val="center"/>
          </w:tcPr>
          <w:p w:rsidR="00A17FC9" w:rsidRPr="00A17FC9" w:rsidRDefault="00A17FC9" w:rsidP="00A17FC9">
            <w:pPr>
              <w:widowControl/>
              <w:spacing w:line="240" w:lineRule="auto"/>
              <w:jc w:val="center"/>
              <w:rPr>
                <w:rFonts w:ascii="宋体" w:eastAsia="宋体" w:hAnsi="宋体" w:cs="宋体"/>
                <w:kern w:val="0"/>
                <w:szCs w:val="21"/>
              </w:rPr>
            </w:pPr>
          </w:p>
        </w:tc>
      </w:tr>
    </w:tbl>
    <w:p w:rsidR="007E2AD1" w:rsidRPr="00A17FC9" w:rsidRDefault="00A17FC9">
      <w:r w:rsidRPr="00A17FC9">
        <w:rPr>
          <w:rFonts w:hint="eastAsia"/>
        </w:rPr>
        <w:br w:type="page"/>
      </w:r>
    </w:p>
    <w:sectPr w:rsidR="007E2AD1" w:rsidRPr="00A17F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32" w:rsidRDefault="00161E32" w:rsidP="00A17FC9">
      <w:pPr>
        <w:spacing w:line="240" w:lineRule="auto"/>
      </w:pPr>
      <w:r>
        <w:separator/>
      </w:r>
    </w:p>
  </w:endnote>
  <w:endnote w:type="continuationSeparator" w:id="0">
    <w:p w:rsidR="00161E32" w:rsidRDefault="00161E32" w:rsidP="00A17F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32" w:rsidRDefault="00161E32" w:rsidP="00A17FC9">
      <w:pPr>
        <w:spacing w:line="240" w:lineRule="auto"/>
      </w:pPr>
      <w:r>
        <w:separator/>
      </w:r>
    </w:p>
  </w:footnote>
  <w:footnote w:type="continuationSeparator" w:id="0">
    <w:p w:rsidR="00161E32" w:rsidRDefault="00161E32" w:rsidP="00A17F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D9"/>
    <w:rsid w:val="00161E32"/>
    <w:rsid w:val="00640AD9"/>
    <w:rsid w:val="007E2AD1"/>
    <w:rsid w:val="00A17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17FC9"/>
    <w:pPr>
      <w:widowControl w:val="0"/>
      <w:spacing w:line="360" w:lineRule="auto"/>
      <w:jc w:val="both"/>
    </w:pPr>
    <w:rPr>
      <w:rFonts w:ascii="Calibri" w:eastAsia="微软雅黑" w:hAnsi="Calibri" w:cs="Times New Roman"/>
      <w:szCs w:val="24"/>
    </w:rPr>
  </w:style>
  <w:style w:type="paragraph" w:styleId="2">
    <w:name w:val="heading 2"/>
    <w:basedOn w:val="a"/>
    <w:next w:val="a"/>
    <w:link w:val="2Char"/>
    <w:qFormat/>
    <w:rsid w:val="00A17FC9"/>
    <w:pPr>
      <w:keepNext/>
      <w:keepLines/>
      <w:spacing w:beforeLines="50" w:afterLines="50"/>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17FC9"/>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17FC9"/>
    <w:rPr>
      <w:sz w:val="18"/>
      <w:szCs w:val="18"/>
    </w:rPr>
  </w:style>
  <w:style w:type="paragraph" w:styleId="a5">
    <w:name w:val="footer"/>
    <w:basedOn w:val="a"/>
    <w:link w:val="Char0"/>
    <w:uiPriority w:val="99"/>
    <w:unhideWhenUsed/>
    <w:rsid w:val="00A17FC9"/>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17FC9"/>
    <w:rPr>
      <w:sz w:val="18"/>
      <w:szCs w:val="18"/>
    </w:rPr>
  </w:style>
  <w:style w:type="character" w:customStyle="1" w:styleId="2Char">
    <w:name w:val="标题 2 Char"/>
    <w:basedOn w:val="a1"/>
    <w:link w:val="2"/>
    <w:rsid w:val="00A17FC9"/>
    <w:rPr>
      <w:rFonts w:ascii="Calibri" w:eastAsia="微软雅黑" w:hAnsi="Calibri" w:cs="Times New Roman"/>
      <w:b/>
      <w:bCs/>
      <w:szCs w:val="32"/>
    </w:rPr>
  </w:style>
  <w:style w:type="paragraph" w:styleId="a0">
    <w:name w:val="Body Text"/>
    <w:basedOn w:val="a"/>
    <w:link w:val="Char1"/>
    <w:uiPriority w:val="99"/>
    <w:semiHidden/>
    <w:unhideWhenUsed/>
    <w:rsid w:val="00A17FC9"/>
    <w:pPr>
      <w:spacing w:after="120"/>
    </w:pPr>
  </w:style>
  <w:style w:type="character" w:customStyle="1" w:styleId="Char1">
    <w:name w:val="正文文本 Char"/>
    <w:basedOn w:val="a1"/>
    <w:link w:val="a0"/>
    <w:uiPriority w:val="99"/>
    <w:semiHidden/>
    <w:rsid w:val="00A17FC9"/>
    <w:rPr>
      <w:rFonts w:ascii="Calibri" w:eastAsia="微软雅黑"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17FC9"/>
    <w:pPr>
      <w:widowControl w:val="0"/>
      <w:spacing w:line="360" w:lineRule="auto"/>
      <w:jc w:val="both"/>
    </w:pPr>
    <w:rPr>
      <w:rFonts w:ascii="Calibri" w:eastAsia="微软雅黑" w:hAnsi="Calibri" w:cs="Times New Roman"/>
      <w:szCs w:val="24"/>
    </w:rPr>
  </w:style>
  <w:style w:type="paragraph" w:styleId="2">
    <w:name w:val="heading 2"/>
    <w:basedOn w:val="a"/>
    <w:next w:val="a"/>
    <w:link w:val="2Char"/>
    <w:qFormat/>
    <w:rsid w:val="00A17FC9"/>
    <w:pPr>
      <w:keepNext/>
      <w:keepLines/>
      <w:spacing w:beforeLines="50" w:afterLines="50"/>
      <w:outlineLvl w:val="1"/>
    </w:pPr>
    <w:rPr>
      <w:b/>
      <w:bCs/>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A17FC9"/>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A17FC9"/>
    <w:rPr>
      <w:sz w:val="18"/>
      <w:szCs w:val="18"/>
    </w:rPr>
  </w:style>
  <w:style w:type="paragraph" w:styleId="a5">
    <w:name w:val="footer"/>
    <w:basedOn w:val="a"/>
    <w:link w:val="Char0"/>
    <w:uiPriority w:val="99"/>
    <w:unhideWhenUsed/>
    <w:rsid w:val="00A17FC9"/>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A17FC9"/>
    <w:rPr>
      <w:sz w:val="18"/>
      <w:szCs w:val="18"/>
    </w:rPr>
  </w:style>
  <w:style w:type="character" w:customStyle="1" w:styleId="2Char">
    <w:name w:val="标题 2 Char"/>
    <w:basedOn w:val="a1"/>
    <w:link w:val="2"/>
    <w:rsid w:val="00A17FC9"/>
    <w:rPr>
      <w:rFonts w:ascii="Calibri" w:eastAsia="微软雅黑" w:hAnsi="Calibri" w:cs="Times New Roman"/>
      <w:b/>
      <w:bCs/>
      <w:szCs w:val="32"/>
    </w:rPr>
  </w:style>
  <w:style w:type="paragraph" w:styleId="a0">
    <w:name w:val="Body Text"/>
    <w:basedOn w:val="a"/>
    <w:link w:val="Char1"/>
    <w:uiPriority w:val="99"/>
    <w:semiHidden/>
    <w:unhideWhenUsed/>
    <w:rsid w:val="00A17FC9"/>
    <w:pPr>
      <w:spacing w:after="120"/>
    </w:pPr>
  </w:style>
  <w:style w:type="character" w:customStyle="1" w:styleId="Char1">
    <w:name w:val="正文文本 Char"/>
    <w:basedOn w:val="a1"/>
    <w:link w:val="a0"/>
    <w:uiPriority w:val="99"/>
    <w:semiHidden/>
    <w:rsid w:val="00A17FC9"/>
    <w:rPr>
      <w:rFonts w:ascii="Calibri" w:eastAsia="微软雅黑"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879371880@qq.com&#65288;&#26631;&#20070;&#30005;&#23376;&#29256;&#32034;&#21462;&#65289;"/>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938</Characters>
  <Application>Microsoft Office Word</Application>
  <DocSecurity>0</DocSecurity>
  <Lines>7</Lines>
  <Paragraphs>2</Paragraphs>
  <ScaleCrop>false</ScaleCrop>
  <Company>HP</Company>
  <LinksUpToDate>false</LinksUpToDate>
  <CharactersWithSpaces>1100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2021-05-28T16:05:00Z</dcterms:created>
  <dc:creator>HP</dc:creator>
  <lastModifiedBy>HP</lastModifiedBy>
  <lastPrinted>2021-05-28T16:05:00Z</lastPrinted>
  <dcterms:modified xsi:type="dcterms:W3CDTF">2021-05-28T16:07:00Z</dcterms:modified>
  <revision>2</revision>
</coreProperties>
</file>